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C6" w:rsidRDefault="008A05C6" w:rsidP="008A05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Střední odborná škola sociální svaté Zdislavy, Praha 2, Ječná 33</w:t>
      </w:r>
    </w:p>
    <w:p w:rsidR="008A05C6" w:rsidRPr="00FD0893" w:rsidRDefault="008A05C6" w:rsidP="00FD08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seznam učebnic</w:t>
      </w:r>
      <w:r w:rsidR="00FD0893">
        <w:rPr>
          <w:sz w:val="28"/>
          <w:szCs w:val="28"/>
        </w:rPr>
        <w:t xml:space="preserve">  </w:t>
      </w:r>
      <w:bookmarkStart w:id="0" w:name="_GoBack"/>
      <w:bookmarkEnd w:id="0"/>
      <w:r w:rsidR="000B2D94">
        <w:rPr>
          <w:b/>
          <w:bCs/>
          <w:sz w:val="28"/>
          <w:szCs w:val="28"/>
        </w:rPr>
        <w:t>školní rok 2021/ 2022</w:t>
      </w:r>
    </w:p>
    <w:p w:rsidR="008A05C6" w:rsidRDefault="008A05C6" w:rsidP="008A05C6">
      <w:pPr>
        <w:pStyle w:val="Default"/>
        <w:rPr>
          <w:color w:val="FF0000"/>
          <w:sz w:val="23"/>
          <w:szCs w:val="23"/>
          <w:u w:val="single"/>
        </w:rPr>
      </w:pPr>
      <w:r>
        <w:rPr>
          <w:b/>
          <w:bCs/>
          <w:color w:val="FF0000"/>
          <w:sz w:val="23"/>
          <w:szCs w:val="23"/>
          <w:u w:val="single"/>
        </w:rPr>
        <w:t xml:space="preserve">obor sociální činnost: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český jazyk: </w:t>
      </w:r>
      <w:r>
        <w:rPr>
          <w:sz w:val="23"/>
          <w:szCs w:val="23"/>
        </w:rPr>
        <w:t xml:space="preserve">Čechová, M., Kraus, J., Styblík, V., </w:t>
      </w:r>
      <w:r>
        <w:rPr>
          <w:b/>
          <w:bCs/>
          <w:sz w:val="23"/>
          <w:szCs w:val="23"/>
        </w:rPr>
        <w:t xml:space="preserve">Český jazyk pro 1. ročník středních odborných škol, </w:t>
      </w:r>
      <w:r>
        <w:rPr>
          <w:bCs/>
          <w:sz w:val="23"/>
          <w:szCs w:val="23"/>
        </w:rPr>
        <w:t>nakl.</w:t>
      </w:r>
      <w:r>
        <w:rPr>
          <w:sz w:val="23"/>
          <w:szCs w:val="23"/>
        </w:rPr>
        <w:t xml:space="preserve"> SPN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literární výchova: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počátku 19. století, </w:t>
      </w:r>
      <w:r>
        <w:rPr>
          <w:sz w:val="23"/>
          <w:szCs w:val="23"/>
        </w:rPr>
        <w:t>nakl. O. K. Soft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Prokop, V., </w:t>
      </w:r>
      <w:r>
        <w:rPr>
          <w:b/>
          <w:sz w:val="23"/>
          <w:szCs w:val="23"/>
        </w:rPr>
        <w:t xml:space="preserve">Čítanka </w:t>
      </w:r>
      <w:r>
        <w:rPr>
          <w:b/>
          <w:bCs/>
          <w:sz w:val="23"/>
          <w:szCs w:val="23"/>
        </w:rPr>
        <w:t xml:space="preserve">od starověku do počátku 19. století, </w:t>
      </w:r>
      <w:r>
        <w:rPr>
          <w:sz w:val="23"/>
          <w:szCs w:val="23"/>
        </w:rPr>
        <w:t xml:space="preserve"> nakl. O. K. Soft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anglický jazyk</w:t>
      </w:r>
      <w:r w:rsidR="007A0827">
        <w:rPr>
          <w:b/>
          <w:bCs/>
          <w:color w:val="0070C0"/>
          <w:sz w:val="23"/>
          <w:szCs w:val="23"/>
        </w:rPr>
        <w:t xml:space="preserve"> </w:t>
      </w:r>
      <w:r w:rsidR="007A0827" w:rsidRPr="007A0827">
        <w:rPr>
          <w:b/>
          <w:bCs/>
          <w:i/>
          <w:color w:val="0070C0"/>
          <w:sz w:val="23"/>
          <w:szCs w:val="23"/>
        </w:rPr>
        <w:t>(zelená barva učebnice)</w:t>
      </w:r>
      <w:r w:rsidRPr="007A0827">
        <w:rPr>
          <w:b/>
          <w:bCs/>
          <w:i/>
          <w:color w:val="0070C0"/>
          <w:sz w:val="23"/>
          <w:szCs w:val="23"/>
        </w:rPr>
        <w:t>:</w:t>
      </w:r>
      <w:r>
        <w:rPr>
          <w:b/>
          <w:bCs/>
          <w:color w:val="0070C0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učebnice a pracovní sešit, </w:t>
      </w:r>
      <w:r>
        <w:rPr>
          <w:sz w:val="23"/>
          <w:szCs w:val="23"/>
        </w:rPr>
        <w:t>žáci využijí oba tituly v prvním a ve druhém ročníku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sz w:val="23"/>
          <w:szCs w:val="23"/>
        </w:rPr>
        <w:t xml:space="preserve">New </w:t>
      </w:r>
      <w:proofErr w:type="spellStart"/>
      <w:r>
        <w:rPr>
          <w:b/>
          <w:sz w:val="23"/>
          <w:szCs w:val="23"/>
        </w:rPr>
        <w:t>Success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Pre-Intermediate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Students´Book</w:t>
      </w:r>
      <w:proofErr w:type="spellEnd"/>
      <w:r>
        <w:rPr>
          <w:sz w:val="23"/>
          <w:szCs w:val="23"/>
        </w:rPr>
        <w:t xml:space="preserve">, nakl. </w:t>
      </w:r>
      <w:proofErr w:type="spellStart"/>
      <w:r>
        <w:rPr>
          <w:sz w:val="23"/>
          <w:szCs w:val="23"/>
        </w:rPr>
        <w:t>Pearson</w:t>
      </w:r>
      <w:proofErr w:type="spellEnd"/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sz w:val="23"/>
          <w:szCs w:val="23"/>
        </w:rPr>
        <w:t xml:space="preserve">New </w:t>
      </w:r>
      <w:proofErr w:type="spellStart"/>
      <w:r>
        <w:rPr>
          <w:b/>
          <w:sz w:val="23"/>
          <w:szCs w:val="23"/>
        </w:rPr>
        <w:t>Success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Pre-Intermediate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Workbook</w:t>
      </w:r>
      <w:proofErr w:type="spellEnd"/>
      <w:r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Pearson</w:t>
      </w:r>
      <w:proofErr w:type="spellEnd"/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zdravotní nauka</w:t>
      </w:r>
      <w:r w:rsidR="00DF1657">
        <w:rPr>
          <w:sz w:val="23"/>
          <w:szCs w:val="23"/>
        </w:rPr>
        <w:t xml:space="preserve">: Nováková, I., </w:t>
      </w:r>
      <w:r>
        <w:rPr>
          <w:b/>
          <w:bCs/>
          <w:sz w:val="23"/>
          <w:szCs w:val="23"/>
        </w:rPr>
        <w:t>Zdravotní nauka 1. díl</w:t>
      </w:r>
      <w:r>
        <w:rPr>
          <w:sz w:val="23"/>
          <w:szCs w:val="23"/>
        </w:rPr>
        <w:t xml:space="preserve">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psychologie</w:t>
      </w:r>
      <w:r>
        <w:rPr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Kopecká, I., </w:t>
      </w:r>
      <w:r>
        <w:rPr>
          <w:b/>
          <w:bCs/>
          <w:sz w:val="23"/>
          <w:szCs w:val="23"/>
        </w:rPr>
        <w:t xml:space="preserve">Psychologie 1. díl, </w:t>
      </w:r>
      <w:r>
        <w:rPr>
          <w:bCs/>
          <w:sz w:val="23"/>
          <w:szCs w:val="23"/>
        </w:rPr>
        <w:t>2.,</w:t>
      </w:r>
      <w:r>
        <w:rPr>
          <w:sz w:val="23"/>
          <w:szCs w:val="23"/>
        </w:rPr>
        <w:t xml:space="preserve">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dějepis</w:t>
      </w:r>
      <w:r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Čornej</w:t>
      </w:r>
      <w:proofErr w:type="spellEnd"/>
      <w:r>
        <w:rPr>
          <w:sz w:val="23"/>
          <w:szCs w:val="23"/>
        </w:rPr>
        <w:t xml:space="preserve">, P.,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matematika:</w:t>
      </w:r>
      <w:r>
        <w:rPr>
          <w:sz w:val="23"/>
          <w:szCs w:val="23"/>
        </w:rPr>
        <w:t xml:space="preserve"> Hudcová, M., Kubičíková, L.,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 xml:space="preserve">pro SOU a SOŠ a nástavbové studium, nakl. Prometheus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biologie</w:t>
      </w:r>
      <w:r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H., Vlková, M,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pečovatelstv</w:t>
      </w:r>
      <w:r>
        <w:rPr>
          <w:bCs/>
          <w:color w:val="0070C0"/>
          <w:sz w:val="23"/>
          <w:szCs w:val="23"/>
        </w:rPr>
        <w:t>í</w:t>
      </w:r>
      <w:r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Mlýnková, J., </w:t>
      </w:r>
      <w:r>
        <w:rPr>
          <w:b/>
          <w:bCs/>
          <w:sz w:val="23"/>
          <w:szCs w:val="23"/>
        </w:rPr>
        <w:t xml:space="preserve">Pečovatelství </w:t>
      </w:r>
      <w:r>
        <w:rPr>
          <w:sz w:val="23"/>
          <w:szCs w:val="23"/>
        </w:rPr>
        <w:t>1.,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>díl,</w:t>
      </w:r>
      <w:r>
        <w:rPr>
          <w:bCs/>
          <w:sz w:val="23"/>
          <w:szCs w:val="23"/>
        </w:rPr>
        <w:t xml:space="preserve"> 2.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doplněné vydání,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8A05C6" w:rsidRDefault="00C42B24" w:rsidP="007A0827">
      <w:pPr>
        <w:pStyle w:val="Default"/>
        <w:spacing w:after="120"/>
        <w:rPr>
          <w:sz w:val="23"/>
          <w:szCs w:val="23"/>
        </w:rPr>
      </w:pPr>
      <w:r>
        <w:rPr>
          <w:b/>
          <w:color w:val="548DD4" w:themeColor="text2" w:themeTint="99"/>
          <w:sz w:val="23"/>
          <w:szCs w:val="23"/>
        </w:rPr>
        <w:t>fyzika</w:t>
      </w:r>
      <w:r w:rsidR="000B2D94">
        <w:rPr>
          <w:sz w:val="23"/>
          <w:szCs w:val="23"/>
        </w:rPr>
        <w:t>:</w:t>
      </w:r>
      <w:r w:rsidR="000B2D94" w:rsidRPr="000B2D9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0B2D94">
        <w:rPr>
          <w:sz w:val="23"/>
          <w:szCs w:val="23"/>
          <w:shd w:val="clear" w:color="auto" w:fill="FFFFFF"/>
        </w:rPr>
        <w:t>Štoll</w:t>
      </w:r>
      <w:proofErr w:type="spellEnd"/>
      <w:r w:rsidR="00DF1657">
        <w:rPr>
          <w:sz w:val="23"/>
          <w:szCs w:val="23"/>
          <w:shd w:val="clear" w:color="auto" w:fill="FFFFFF"/>
        </w:rPr>
        <w:t>, I.</w:t>
      </w:r>
      <w:r w:rsidR="000B2D94">
        <w:rPr>
          <w:sz w:val="23"/>
          <w:szCs w:val="23"/>
          <w:shd w:val="clear" w:color="auto" w:fill="FFFFFF"/>
        </w:rPr>
        <w:t>,</w:t>
      </w:r>
      <w:r w:rsidR="000B2D94" w:rsidRPr="000B2D94">
        <w:rPr>
          <w:sz w:val="23"/>
          <w:szCs w:val="23"/>
          <w:shd w:val="clear" w:color="auto" w:fill="FFFFFF"/>
        </w:rPr>
        <w:t xml:space="preserve"> </w:t>
      </w:r>
      <w:r w:rsidR="000B2D94" w:rsidRPr="00DF1657">
        <w:rPr>
          <w:b/>
          <w:sz w:val="23"/>
          <w:szCs w:val="23"/>
          <w:shd w:val="clear" w:color="auto" w:fill="FFFFFF"/>
        </w:rPr>
        <w:t>Fyzika pro netechnické obory SOŠ a SUO</w:t>
      </w:r>
      <w:r w:rsidR="00DF1657">
        <w:rPr>
          <w:sz w:val="23"/>
          <w:szCs w:val="23"/>
          <w:shd w:val="clear" w:color="auto" w:fill="FFFFFF"/>
        </w:rPr>
        <w:t>, nakl. Prometheus</w:t>
      </w:r>
    </w:p>
    <w:p w:rsidR="008A05C6" w:rsidRDefault="008A05C6" w:rsidP="008A05C6">
      <w:pPr>
        <w:pStyle w:val="Default"/>
        <w:rPr>
          <w:b/>
          <w:color w:val="FF0000"/>
          <w:sz w:val="23"/>
          <w:szCs w:val="23"/>
          <w:u w:val="single"/>
        </w:rPr>
      </w:pPr>
      <w:r>
        <w:rPr>
          <w:b/>
          <w:bCs/>
          <w:color w:val="FF0000"/>
          <w:sz w:val="23"/>
          <w:szCs w:val="23"/>
          <w:u w:val="single"/>
        </w:rPr>
        <w:t xml:space="preserve">obor veřejnosprávní činnost: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český jazyk</w:t>
      </w:r>
      <w:r>
        <w:rPr>
          <w:b/>
          <w:bCs/>
          <w:color w:val="auto"/>
          <w:sz w:val="23"/>
          <w:szCs w:val="23"/>
        </w:rPr>
        <w:t>:</w:t>
      </w:r>
      <w:r>
        <w:rPr>
          <w:b/>
          <w:bCs/>
          <w:color w:val="0070C0"/>
          <w:sz w:val="23"/>
          <w:szCs w:val="23"/>
        </w:rPr>
        <w:t xml:space="preserve"> </w:t>
      </w:r>
      <w:r>
        <w:rPr>
          <w:sz w:val="23"/>
          <w:szCs w:val="23"/>
        </w:rPr>
        <w:t xml:space="preserve">Čechová, M., Kraus, J., Styblík, V., </w:t>
      </w:r>
      <w:r>
        <w:rPr>
          <w:b/>
          <w:bCs/>
          <w:sz w:val="23"/>
          <w:szCs w:val="23"/>
        </w:rPr>
        <w:t>Český jazyk pro 1. ročník středních odborných škol</w:t>
      </w:r>
      <w:r>
        <w:rPr>
          <w:sz w:val="23"/>
          <w:szCs w:val="23"/>
        </w:rPr>
        <w:t xml:space="preserve">, nakl. SPN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auto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počátku 19. století, </w:t>
      </w:r>
      <w:r>
        <w:rPr>
          <w:sz w:val="23"/>
          <w:szCs w:val="23"/>
        </w:rPr>
        <w:t xml:space="preserve">nakl. O. K. Soft </w:t>
      </w:r>
    </w:p>
    <w:p w:rsidR="008A05C6" w:rsidRDefault="008A05C6" w:rsidP="008A05C6">
      <w:pPr>
        <w:pStyle w:val="Default"/>
        <w:spacing w:after="12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      Prokop, V., </w:t>
      </w:r>
      <w:r>
        <w:rPr>
          <w:b/>
          <w:sz w:val="23"/>
          <w:szCs w:val="23"/>
        </w:rPr>
        <w:t>Čítanka od starověku</w:t>
      </w:r>
      <w:r>
        <w:rPr>
          <w:b/>
          <w:bCs/>
          <w:sz w:val="23"/>
          <w:szCs w:val="23"/>
        </w:rPr>
        <w:t xml:space="preserve"> do počátku 19. století, </w:t>
      </w:r>
      <w:r>
        <w:rPr>
          <w:sz w:val="23"/>
          <w:szCs w:val="23"/>
        </w:rPr>
        <w:t xml:space="preserve"> nakl. O. K. Soft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anglický </w:t>
      </w:r>
      <w:proofErr w:type="gramStart"/>
      <w:r>
        <w:rPr>
          <w:b/>
          <w:bCs/>
          <w:color w:val="0070C0"/>
          <w:sz w:val="23"/>
          <w:szCs w:val="23"/>
        </w:rPr>
        <w:t>jazyk</w:t>
      </w:r>
      <w:r w:rsidR="00FD0893" w:rsidRPr="007A0827">
        <w:rPr>
          <w:b/>
          <w:bCs/>
          <w:i/>
          <w:color w:val="0070C0"/>
          <w:sz w:val="23"/>
          <w:szCs w:val="23"/>
        </w:rPr>
        <w:t>(zelená</w:t>
      </w:r>
      <w:proofErr w:type="gramEnd"/>
      <w:r w:rsidR="00FD0893" w:rsidRPr="007A0827">
        <w:rPr>
          <w:b/>
          <w:bCs/>
          <w:i/>
          <w:color w:val="0070C0"/>
          <w:sz w:val="23"/>
          <w:szCs w:val="23"/>
        </w:rPr>
        <w:t xml:space="preserve"> barva učebnice):</w:t>
      </w:r>
      <w:r w:rsidR="00FD0893">
        <w:rPr>
          <w:b/>
          <w:bCs/>
          <w:color w:val="0070C0"/>
          <w:sz w:val="23"/>
          <w:szCs w:val="23"/>
        </w:rPr>
        <w:t xml:space="preserve"> </w:t>
      </w:r>
      <w:r w:rsidR="00FD0893">
        <w:rPr>
          <w:b/>
          <w:bCs/>
          <w:color w:val="0070C0"/>
          <w:sz w:val="23"/>
          <w:szCs w:val="23"/>
        </w:rPr>
        <w:t xml:space="preserve"> 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b/>
          <w:bCs/>
          <w:color w:val="auto"/>
          <w:sz w:val="23"/>
          <w:szCs w:val="23"/>
        </w:rPr>
        <w:t xml:space="preserve">učebnice a pracovní sešit, </w:t>
      </w:r>
      <w:r>
        <w:rPr>
          <w:sz w:val="23"/>
          <w:szCs w:val="23"/>
        </w:rPr>
        <w:t>žáci využijí oba tituly v prvním a ve druhém ročníku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sz w:val="23"/>
          <w:szCs w:val="23"/>
        </w:rPr>
        <w:t xml:space="preserve">New </w:t>
      </w:r>
      <w:proofErr w:type="spellStart"/>
      <w:r>
        <w:rPr>
          <w:b/>
          <w:sz w:val="23"/>
          <w:szCs w:val="23"/>
        </w:rPr>
        <w:t>Success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Pre-Intermediate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Students´Book</w:t>
      </w:r>
      <w:proofErr w:type="spellEnd"/>
      <w:r>
        <w:rPr>
          <w:sz w:val="23"/>
          <w:szCs w:val="23"/>
        </w:rPr>
        <w:t xml:space="preserve">, nakl. </w:t>
      </w:r>
      <w:proofErr w:type="spellStart"/>
      <w:r>
        <w:rPr>
          <w:sz w:val="23"/>
          <w:szCs w:val="23"/>
        </w:rPr>
        <w:t>Pearson</w:t>
      </w:r>
      <w:proofErr w:type="spellEnd"/>
    </w:p>
    <w:p w:rsidR="008A05C6" w:rsidRDefault="008A05C6" w:rsidP="008A05C6">
      <w:pPr>
        <w:pStyle w:val="Default"/>
        <w:spacing w:after="120"/>
        <w:rPr>
          <w:b/>
          <w:bCs/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New </w:t>
      </w:r>
      <w:proofErr w:type="spellStart"/>
      <w:r>
        <w:rPr>
          <w:b/>
          <w:sz w:val="23"/>
          <w:szCs w:val="23"/>
        </w:rPr>
        <w:t>Success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Pre-Intermediate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Workbook</w:t>
      </w:r>
      <w:proofErr w:type="spellEnd"/>
      <w:r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Pearson</w:t>
      </w:r>
      <w:proofErr w:type="spellEnd"/>
      <w:r>
        <w:rPr>
          <w:b/>
          <w:bCs/>
          <w:color w:val="0070C0"/>
          <w:sz w:val="23"/>
          <w:szCs w:val="23"/>
        </w:rPr>
        <w:t xml:space="preserve">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matematika: </w:t>
      </w:r>
      <w:r>
        <w:rPr>
          <w:sz w:val="23"/>
          <w:szCs w:val="23"/>
        </w:rPr>
        <w:t xml:space="preserve">Hudcová, M., Kubičíková, L.,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 xml:space="preserve">pro SOU a SOŠ a nástavbové studium, nakl. Prometheus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H., Vlková, M.,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, (jednodílná) nakl. Fragment </w:t>
      </w:r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právo: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Ryska, R., </w:t>
      </w:r>
      <w:proofErr w:type="spellStart"/>
      <w:r>
        <w:rPr>
          <w:sz w:val="23"/>
          <w:szCs w:val="23"/>
        </w:rPr>
        <w:t>Puškinová</w:t>
      </w:r>
      <w:proofErr w:type="spellEnd"/>
      <w:r>
        <w:rPr>
          <w:sz w:val="23"/>
          <w:szCs w:val="23"/>
        </w:rPr>
        <w:t xml:space="preserve">, M. </w:t>
      </w:r>
      <w:proofErr w:type="spellStart"/>
      <w:r>
        <w:rPr>
          <w:sz w:val="23"/>
          <w:szCs w:val="23"/>
        </w:rPr>
        <w:t>Humeniuková</w:t>
      </w:r>
      <w:proofErr w:type="spellEnd"/>
      <w:r>
        <w:rPr>
          <w:sz w:val="23"/>
          <w:szCs w:val="23"/>
        </w:rPr>
        <w:t xml:space="preserve">, R., </w:t>
      </w:r>
      <w:r>
        <w:rPr>
          <w:b/>
          <w:bCs/>
          <w:sz w:val="23"/>
          <w:szCs w:val="23"/>
        </w:rPr>
        <w:t xml:space="preserve">Právo pro střední školy, </w:t>
      </w:r>
      <w:r>
        <w:rPr>
          <w:sz w:val="23"/>
          <w:szCs w:val="23"/>
        </w:rPr>
        <w:t xml:space="preserve">6. doplněné vydání, nakl. </w:t>
      </w:r>
      <w:proofErr w:type="spellStart"/>
      <w:r>
        <w:rPr>
          <w:sz w:val="23"/>
          <w:szCs w:val="23"/>
        </w:rPr>
        <w:t>Eduko</w:t>
      </w:r>
      <w:proofErr w:type="spellEnd"/>
    </w:p>
    <w:p w:rsidR="008A05C6" w:rsidRDefault="008A05C6" w:rsidP="008A05C6">
      <w:pPr>
        <w:pStyle w:val="Default"/>
        <w:spacing w:after="120"/>
        <w:rPr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dějepis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Čornej</w:t>
      </w:r>
      <w:proofErr w:type="spellEnd"/>
      <w:r>
        <w:rPr>
          <w:sz w:val="23"/>
          <w:szCs w:val="23"/>
        </w:rPr>
        <w:t xml:space="preserve">, P.,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:rsidR="00DF1657" w:rsidRDefault="00C42B24" w:rsidP="00DF1657">
      <w:pPr>
        <w:pStyle w:val="Default"/>
        <w:pBdr>
          <w:bottom w:val="single" w:sz="4" w:space="1" w:color="auto"/>
        </w:pBdr>
        <w:spacing w:after="120"/>
        <w:rPr>
          <w:sz w:val="23"/>
          <w:szCs w:val="23"/>
        </w:rPr>
      </w:pPr>
      <w:r>
        <w:rPr>
          <w:b/>
          <w:color w:val="548DD4" w:themeColor="text2" w:themeTint="99"/>
          <w:sz w:val="23"/>
          <w:szCs w:val="23"/>
        </w:rPr>
        <w:t>fyzika</w:t>
      </w:r>
      <w:r w:rsidR="00DF1657">
        <w:rPr>
          <w:sz w:val="23"/>
          <w:szCs w:val="23"/>
        </w:rPr>
        <w:t>:</w:t>
      </w:r>
      <w:r w:rsidR="00DF1657" w:rsidRPr="000B2D9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="00DF1657">
        <w:rPr>
          <w:sz w:val="23"/>
          <w:szCs w:val="23"/>
          <w:shd w:val="clear" w:color="auto" w:fill="FFFFFF"/>
        </w:rPr>
        <w:t>Štoll</w:t>
      </w:r>
      <w:proofErr w:type="spellEnd"/>
      <w:r w:rsidR="00DF1657">
        <w:rPr>
          <w:sz w:val="23"/>
          <w:szCs w:val="23"/>
          <w:shd w:val="clear" w:color="auto" w:fill="FFFFFF"/>
        </w:rPr>
        <w:t>, I.,</w:t>
      </w:r>
      <w:r w:rsidR="00DF1657" w:rsidRPr="000B2D94">
        <w:rPr>
          <w:sz w:val="23"/>
          <w:szCs w:val="23"/>
          <w:shd w:val="clear" w:color="auto" w:fill="FFFFFF"/>
        </w:rPr>
        <w:t xml:space="preserve"> </w:t>
      </w:r>
      <w:r w:rsidR="00DF1657" w:rsidRPr="00DF1657">
        <w:rPr>
          <w:b/>
          <w:sz w:val="23"/>
          <w:szCs w:val="23"/>
          <w:shd w:val="clear" w:color="auto" w:fill="FFFFFF"/>
        </w:rPr>
        <w:t>Fyzika pro netechnické obory SOŠ a SUO</w:t>
      </w:r>
      <w:r w:rsidR="00DF1657">
        <w:rPr>
          <w:sz w:val="23"/>
          <w:szCs w:val="23"/>
          <w:shd w:val="clear" w:color="auto" w:fill="FFFFFF"/>
        </w:rPr>
        <w:t>, nakl. Prometheus</w:t>
      </w:r>
    </w:p>
    <w:p w:rsidR="008A05C6" w:rsidRDefault="008A05C6" w:rsidP="008A0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 ostatních předmětech se studenti domluví na výukových materiálech s příslušným vyučujícím.</w:t>
      </w:r>
    </w:p>
    <w:sectPr w:rsidR="008A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C6"/>
    <w:rsid w:val="000B2D94"/>
    <w:rsid w:val="00320C1F"/>
    <w:rsid w:val="007A0827"/>
    <w:rsid w:val="008A05C6"/>
    <w:rsid w:val="00C42B24"/>
    <w:rsid w:val="00DF1657"/>
    <w:rsid w:val="00EC1E5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B2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B2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DDCA-1D91-485E-A25D-A703EA2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Tuzarová Lenka</dc:creator>
  <cp:lastModifiedBy>420603866986</cp:lastModifiedBy>
  <cp:revision>5</cp:revision>
  <cp:lastPrinted>2021-06-29T09:57:00Z</cp:lastPrinted>
  <dcterms:created xsi:type="dcterms:W3CDTF">2021-06-29T14:05:00Z</dcterms:created>
  <dcterms:modified xsi:type="dcterms:W3CDTF">2021-07-19T09:52:00Z</dcterms:modified>
</cp:coreProperties>
</file>