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36" w:rsidRDefault="00E27D36"/>
    <w:p w:rsidR="0015081B" w:rsidRDefault="0015081B" w:rsidP="0015081B">
      <w:pPr>
        <w:spacing w:before="240" w:after="240"/>
        <w:jc w:val="center"/>
        <w:rPr>
          <w:b/>
        </w:rPr>
      </w:pPr>
      <w:bookmarkStart w:id="0" w:name="_GoBack"/>
      <w:bookmarkEnd w:id="0"/>
    </w:p>
    <w:p w:rsidR="0015081B" w:rsidRPr="00CB0CC2" w:rsidRDefault="0015081B" w:rsidP="0015081B">
      <w:pPr>
        <w:spacing w:before="240" w:after="240"/>
        <w:jc w:val="center"/>
        <w:rPr>
          <w:b/>
        </w:rPr>
      </w:pPr>
      <w:r>
        <w:rPr>
          <w:b/>
        </w:rPr>
        <w:t>Učební plán oboru Veřejnosprávní činnost</w:t>
      </w:r>
      <w:r w:rsidRPr="00CB0CC2">
        <w:rPr>
          <w:b/>
        </w:rPr>
        <w:t xml:space="preserve"> platný od školního</w:t>
      </w:r>
      <w:r>
        <w:rPr>
          <w:b/>
        </w:rPr>
        <w:t xml:space="preserve"> roku 2017</w:t>
      </w:r>
      <w:r w:rsidRPr="00CB0CC2">
        <w:rPr>
          <w:b/>
        </w:rPr>
        <w:t>/1</w:t>
      </w:r>
      <w:r>
        <w:rPr>
          <w:b/>
        </w:rPr>
        <w:t>8</w:t>
      </w:r>
    </w:p>
    <w:p w:rsidR="0015081B" w:rsidRDefault="0015081B"/>
    <w:tbl>
      <w:tblPr>
        <w:tblW w:w="9419" w:type="dxa"/>
        <w:jc w:val="center"/>
        <w:tblInd w:w="-3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4"/>
        <w:gridCol w:w="866"/>
        <w:gridCol w:w="989"/>
        <w:gridCol w:w="989"/>
        <w:gridCol w:w="989"/>
        <w:gridCol w:w="1082"/>
      </w:tblGrid>
      <w:tr w:rsidR="0015081B" w:rsidTr="007438D8">
        <w:trPr>
          <w:trHeight w:val="278"/>
          <w:jc w:val="center"/>
        </w:trPr>
        <w:tc>
          <w:tcPr>
            <w:tcW w:w="4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81B" w:rsidRPr="00C12248" w:rsidRDefault="0015081B" w:rsidP="007438D8">
            <w:pPr>
              <w:pStyle w:val="Nadpis5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  <w:r w:rsidRPr="00C12248">
              <w:rPr>
                <w:sz w:val="24"/>
                <w:szCs w:val="24"/>
              </w:rPr>
              <w:t>egorie a názvy vyučovacích předmětů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81B" w:rsidRDefault="0015081B" w:rsidP="007438D8">
            <w:pPr>
              <w:pStyle w:val="Nadpis5"/>
              <w:numPr>
                <w:ilvl w:val="0"/>
                <w:numId w:val="0"/>
              </w:numPr>
              <w:jc w:val="center"/>
            </w:pPr>
            <w:r>
              <w:t>Celkový počet týdenních vyučovacích hodin v ročníku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81B" w:rsidRDefault="0015081B" w:rsidP="007438D8">
            <w:pPr>
              <w:pStyle w:val="Nadpis6"/>
              <w:numPr>
                <w:ilvl w:val="0"/>
                <w:numId w:val="0"/>
              </w:numPr>
              <w:jc w:val="center"/>
            </w:pPr>
            <w:r>
              <w:t>Celkem</w:t>
            </w:r>
          </w:p>
        </w:tc>
      </w:tr>
      <w:tr w:rsidR="0015081B" w:rsidTr="007438D8">
        <w:trPr>
          <w:trHeight w:val="277"/>
          <w:jc w:val="center"/>
        </w:trPr>
        <w:tc>
          <w:tcPr>
            <w:tcW w:w="4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81B" w:rsidRDefault="0015081B" w:rsidP="007438D8">
            <w:pPr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81B" w:rsidRDefault="0015081B" w:rsidP="007438D8">
            <w:pPr>
              <w:pStyle w:val="Nadpis5"/>
              <w:numPr>
                <w:ilvl w:val="0"/>
                <w:numId w:val="0"/>
              </w:numPr>
              <w:jc w:val="center"/>
            </w:pPr>
            <w: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81B" w:rsidRDefault="0015081B" w:rsidP="007438D8">
            <w:pPr>
              <w:pStyle w:val="Nadpis5"/>
              <w:numPr>
                <w:ilvl w:val="0"/>
                <w:numId w:val="0"/>
              </w:numPr>
              <w:jc w:val="center"/>
            </w:pPr>
            <w: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81B" w:rsidRDefault="0015081B" w:rsidP="007438D8">
            <w:pPr>
              <w:pStyle w:val="Nadpis5"/>
              <w:numPr>
                <w:ilvl w:val="0"/>
                <w:numId w:val="0"/>
              </w:numPr>
              <w:jc w:val="center"/>
            </w:pPr>
            <w:r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81B" w:rsidRDefault="0015081B" w:rsidP="007438D8">
            <w:pPr>
              <w:pStyle w:val="Nadpis5"/>
              <w:numPr>
                <w:ilvl w:val="0"/>
                <w:numId w:val="0"/>
              </w:numPr>
              <w:jc w:val="center"/>
            </w:pPr>
            <w:r>
              <w:t>4.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081B" w:rsidRDefault="0015081B" w:rsidP="007438D8">
            <w:pPr>
              <w:rPr>
                <w:b/>
                <w:bCs/>
              </w:rPr>
            </w:pP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 xml:space="preserve">Český jazyk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5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První cizí jazyk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4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15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Druhý cizí jazyk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8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Dějepis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 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4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CF05B1" w:rsidRDefault="0015081B" w:rsidP="007438D8">
            <w:pPr>
              <w:pStyle w:val="normlnodsazen"/>
            </w:pPr>
            <w:r w:rsidRPr="00CF05B1">
              <w:t>Základy společenských věd</w:t>
            </w:r>
            <w: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 xml:space="preserve">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3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</w:pPr>
            <w:r>
              <w:t>Křesťanská nauka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4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</w:pPr>
            <w:r>
              <w:t>Osobnostní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2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</w:pPr>
            <w:r>
              <w:t>Biologie a ekologie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3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</w:pPr>
            <w:r>
              <w:t>Chemie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1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Fyzika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 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1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Matematika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7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CF05B1" w:rsidRDefault="0015081B" w:rsidP="007438D8">
            <w:pPr>
              <w:pStyle w:val="normlnodsazen"/>
            </w:pPr>
            <w:r>
              <w:t xml:space="preserve">Základy statistiky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1</w:t>
            </w:r>
          </w:p>
        </w:tc>
      </w:tr>
      <w:tr w:rsidR="0015081B" w:rsidRPr="0014137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CF25AB" w:rsidRDefault="0015081B" w:rsidP="007438D8">
            <w:pPr>
              <w:pStyle w:val="normlnodsazen"/>
              <w:rPr>
                <w:b/>
              </w:rPr>
            </w:pPr>
            <w:r>
              <w:t>L</w:t>
            </w:r>
            <w:r w:rsidRPr="00CF05B1">
              <w:t>iter</w:t>
            </w:r>
            <w:r>
              <w:t>ární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8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</w:pPr>
            <w:r>
              <w:t>Zdravotní nauka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2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Tělesná výchova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8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Informační a komunikační technologie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6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Ekonomika a sociální politika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 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8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</w:pPr>
            <w:r>
              <w:t xml:space="preserve">Veřejné finance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2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 xml:space="preserve">Účetnictví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 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 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4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Právo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3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9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Veřejná správa/ cvičení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9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Zeměpis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 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 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2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9F380E" w:rsidRDefault="0015081B" w:rsidP="007438D8">
            <w:pPr>
              <w:pStyle w:val="normlnodsazen"/>
            </w:pPr>
            <w:r>
              <w:t>Základy psychologie a sociologie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4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0509E" w:rsidRDefault="0015081B" w:rsidP="007438D8">
            <w:pPr>
              <w:pStyle w:val="normlnodsazen"/>
            </w:pPr>
            <w:r>
              <w:t xml:space="preserve">Společenská kultura 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2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Písemná a elektronická komunikace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 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4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  <w:rPr>
                <w:sz w:val="20"/>
                <w:szCs w:val="20"/>
              </w:rPr>
            </w:pPr>
            <w:r>
              <w:t>Technika administrativy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 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5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</w:pPr>
            <w:r>
              <w:t>Cvičení ze správního řízení</w:t>
            </w:r>
          </w:p>
        </w:tc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</w:t>
            </w: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1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</w:pPr>
            <w:r w:rsidRPr="0009532A">
              <w:t>Odborná praxe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5 týdnů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</w:pPr>
            <w:r w:rsidRPr="0015081B">
              <w:t>1 týden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09532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9532A">
              <w:rPr>
                <w:b/>
              </w:rPr>
              <w:t>6 týdnů</w:t>
            </w:r>
          </w:p>
        </w:tc>
      </w:tr>
      <w:tr w:rsidR="0015081B" w:rsidTr="007438D8">
        <w:trPr>
          <w:jc w:val="center"/>
        </w:trPr>
        <w:tc>
          <w:tcPr>
            <w:tcW w:w="4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Default="0015081B" w:rsidP="007438D8">
            <w:pPr>
              <w:pStyle w:val="normlnodsazen"/>
            </w:pPr>
            <w:r w:rsidRPr="00797DFC">
              <w:rPr>
                <w:b/>
              </w:rPr>
              <w:t>Celkem týdně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  <w:rPr>
                <w:b/>
              </w:rPr>
            </w:pPr>
            <w:r w:rsidRPr="0015081B">
              <w:rPr>
                <w:b/>
              </w:rPr>
              <w:t>33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  <w:rPr>
                <w:b/>
              </w:rPr>
            </w:pPr>
            <w:r w:rsidRPr="0015081B">
              <w:rPr>
                <w:b/>
              </w:rPr>
              <w:t>32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  <w:rPr>
                <w:b/>
              </w:rPr>
            </w:pPr>
            <w:r w:rsidRPr="0015081B">
              <w:rPr>
                <w:b/>
              </w:rPr>
              <w:t>31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15081B" w:rsidRDefault="0015081B" w:rsidP="007438D8">
            <w:pPr>
              <w:pStyle w:val="normlnodsazen"/>
              <w:jc w:val="center"/>
              <w:rPr>
                <w:b/>
              </w:rPr>
            </w:pPr>
            <w:r w:rsidRPr="0015081B">
              <w:rPr>
                <w:b/>
              </w:rPr>
              <w:t>32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81B" w:rsidRPr="0047715A" w:rsidRDefault="0015081B" w:rsidP="007438D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15081B" w:rsidRDefault="0015081B"/>
    <w:sectPr w:rsidR="0015081B" w:rsidSect="00F87E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CA4"/>
    <w:multiLevelType w:val="multilevel"/>
    <w:tmpl w:val="1C868B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VP2"/>
      <w:lvlText w:val="%1.%2"/>
      <w:lvlJc w:val="left"/>
      <w:pPr>
        <w:ind w:left="242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2142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1B"/>
    <w:rsid w:val="0011563E"/>
    <w:rsid w:val="0015081B"/>
    <w:rsid w:val="00311D0B"/>
    <w:rsid w:val="009F16E5"/>
    <w:rsid w:val="00E27D36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81B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508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0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Nadpis 3x"/>
    <w:basedOn w:val="Normln"/>
    <w:next w:val="Normln"/>
    <w:link w:val="Nadpis3Char"/>
    <w:semiHidden/>
    <w:unhideWhenUsed/>
    <w:qFormat/>
    <w:rsid w:val="001508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dpis4">
    <w:name w:val="heading 4"/>
    <w:aliases w:val="Nadpis 4x"/>
    <w:basedOn w:val="Normln"/>
    <w:next w:val="Normln"/>
    <w:link w:val="Nadpis4Char"/>
    <w:semiHidden/>
    <w:unhideWhenUsed/>
    <w:qFormat/>
    <w:rsid w:val="0015081B"/>
    <w:pPr>
      <w:keepNext/>
      <w:numPr>
        <w:ilvl w:val="3"/>
        <w:numId w:val="1"/>
      </w:numPr>
      <w:suppressAutoHyphens w:val="0"/>
      <w:spacing w:after="60"/>
      <w:jc w:val="both"/>
      <w:outlineLvl w:val="3"/>
    </w:pPr>
    <w:rPr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15081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508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5081B"/>
    <w:pPr>
      <w:keepNext/>
      <w:numPr>
        <w:ilvl w:val="6"/>
        <w:numId w:val="1"/>
      </w:numPr>
      <w:tabs>
        <w:tab w:val="left" w:pos="2160"/>
      </w:tabs>
      <w:suppressAutoHyphens w:val="0"/>
      <w:spacing w:after="60"/>
      <w:jc w:val="both"/>
      <w:outlineLvl w:val="6"/>
    </w:pPr>
    <w:rPr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5081B"/>
    <w:pPr>
      <w:keepNext/>
      <w:numPr>
        <w:ilvl w:val="7"/>
        <w:numId w:val="1"/>
      </w:numPr>
      <w:suppressAutoHyphens w:val="0"/>
      <w:spacing w:after="60"/>
      <w:jc w:val="center"/>
      <w:outlineLvl w:val="7"/>
    </w:pPr>
    <w:rPr>
      <w:b/>
      <w:bCs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508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081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dpis3Char">
    <w:name w:val="Nadpis 3 Char"/>
    <w:aliases w:val="Nadpis 3x Char"/>
    <w:basedOn w:val="Standardnpsmoodstavce"/>
    <w:link w:val="Nadpis3"/>
    <w:semiHidden/>
    <w:rsid w:val="0015081B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dpis4Char">
    <w:name w:val="Nadpis 4 Char"/>
    <w:aliases w:val="Nadpis 4x Char"/>
    <w:basedOn w:val="Standardnpsmoodstavce"/>
    <w:link w:val="Nadpis4"/>
    <w:semiHidden/>
    <w:rsid w:val="0015081B"/>
    <w:rPr>
      <w:rFonts w:eastAsia="Times New Roman" w:cs="Times New Roman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15081B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5081B"/>
    <w:rPr>
      <w:rFonts w:eastAsia="Times New Roman" w:cs="Times New Roman"/>
      <w:b/>
      <w:bCs/>
      <w:sz w:val="2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15081B"/>
    <w:rPr>
      <w:rFonts w:eastAsia="Times New Roman" w:cs="Times New Roman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15081B"/>
    <w:rPr>
      <w:rFonts w:eastAsia="Times New Roman" w:cs="Times New Roman"/>
      <w:b/>
      <w:bCs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15081B"/>
    <w:rPr>
      <w:rFonts w:ascii="Arial" w:eastAsia="Times New Roman" w:hAnsi="Arial" w:cs="Arial"/>
      <w:sz w:val="22"/>
      <w:lang w:eastAsia="ar-SA"/>
    </w:rPr>
  </w:style>
  <w:style w:type="paragraph" w:customStyle="1" w:styleId="VP2">
    <w:name w:val="ŠVP2"/>
    <w:basedOn w:val="Nadpis2"/>
    <w:qFormat/>
    <w:rsid w:val="0015081B"/>
    <w:pPr>
      <w:keepLines w:val="0"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num" w:pos="360"/>
      </w:tabs>
      <w:spacing w:before="240" w:after="120"/>
      <w:ind w:left="578" w:hanging="578"/>
    </w:pPr>
    <w:rPr>
      <w:rFonts w:ascii="Arial" w:eastAsia="Times New Roman" w:hAnsi="Arial" w:cs="Arial"/>
      <w:bCs w:val="0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0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normlnodsazen">
    <w:name w:val="normlnodsazen"/>
    <w:basedOn w:val="Normln"/>
    <w:uiPriority w:val="99"/>
    <w:rsid w:val="0015081B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81B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508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0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Nadpis 3x"/>
    <w:basedOn w:val="Normln"/>
    <w:next w:val="Normln"/>
    <w:link w:val="Nadpis3Char"/>
    <w:semiHidden/>
    <w:unhideWhenUsed/>
    <w:qFormat/>
    <w:rsid w:val="001508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dpis4">
    <w:name w:val="heading 4"/>
    <w:aliases w:val="Nadpis 4x"/>
    <w:basedOn w:val="Normln"/>
    <w:next w:val="Normln"/>
    <w:link w:val="Nadpis4Char"/>
    <w:semiHidden/>
    <w:unhideWhenUsed/>
    <w:qFormat/>
    <w:rsid w:val="0015081B"/>
    <w:pPr>
      <w:keepNext/>
      <w:numPr>
        <w:ilvl w:val="3"/>
        <w:numId w:val="1"/>
      </w:numPr>
      <w:suppressAutoHyphens w:val="0"/>
      <w:spacing w:after="60"/>
      <w:jc w:val="both"/>
      <w:outlineLvl w:val="3"/>
    </w:pPr>
    <w:rPr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15081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508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5081B"/>
    <w:pPr>
      <w:keepNext/>
      <w:numPr>
        <w:ilvl w:val="6"/>
        <w:numId w:val="1"/>
      </w:numPr>
      <w:tabs>
        <w:tab w:val="left" w:pos="2160"/>
      </w:tabs>
      <w:suppressAutoHyphens w:val="0"/>
      <w:spacing w:after="60"/>
      <w:jc w:val="both"/>
      <w:outlineLvl w:val="6"/>
    </w:pPr>
    <w:rPr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5081B"/>
    <w:pPr>
      <w:keepNext/>
      <w:numPr>
        <w:ilvl w:val="7"/>
        <w:numId w:val="1"/>
      </w:numPr>
      <w:suppressAutoHyphens w:val="0"/>
      <w:spacing w:after="60"/>
      <w:jc w:val="center"/>
      <w:outlineLvl w:val="7"/>
    </w:pPr>
    <w:rPr>
      <w:b/>
      <w:bCs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508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081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dpis3Char">
    <w:name w:val="Nadpis 3 Char"/>
    <w:aliases w:val="Nadpis 3x Char"/>
    <w:basedOn w:val="Standardnpsmoodstavce"/>
    <w:link w:val="Nadpis3"/>
    <w:semiHidden/>
    <w:rsid w:val="0015081B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dpis4Char">
    <w:name w:val="Nadpis 4 Char"/>
    <w:aliases w:val="Nadpis 4x Char"/>
    <w:basedOn w:val="Standardnpsmoodstavce"/>
    <w:link w:val="Nadpis4"/>
    <w:semiHidden/>
    <w:rsid w:val="0015081B"/>
    <w:rPr>
      <w:rFonts w:eastAsia="Times New Roman" w:cs="Times New Roman"/>
      <w:szCs w:val="24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15081B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5081B"/>
    <w:rPr>
      <w:rFonts w:eastAsia="Times New Roman" w:cs="Times New Roman"/>
      <w:b/>
      <w:bCs/>
      <w:sz w:val="2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15081B"/>
    <w:rPr>
      <w:rFonts w:eastAsia="Times New Roman" w:cs="Times New Roman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semiHidden/>
    <w:rsid w:val="0015081B"/>
    <w:rPr>
      <w:rFonts w:eastAsia="Times New Roman" w:cs="Times New Roman"/>
      <w:b/>
      <w:bCs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semiHidden/>
    <w:rsid w:val="0015081B"/>
    <w:rPr>
      <w:rFonts w:ascii="Arial" w:eastAsia="Times New Roman" w:hAnsi="Arial" w:cs="Arial"/>
      <w:sz w:val="22"/>
      <w:lang w:eastAsia="ar-SA"/>
    </w:rPr>
  </w:style>
  <w:style w:type="paragraph" w:customStyle="1" w:styleId="VP2">
    <w:name w:val="ŠVP2"/>
    <w:basedOn w:val="Nadpis2"/>
    <w:qFormat/>
    <w:rsid w:val="0015081B"/>
    <w:pPr>
      <w:keepLines w:val="0"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num" w:pos="360"/>
      </w:tabs>
      <w:spacing w:before="240" w:after="120"/>
      <w:ind w:left="578" w:hanging="578"/>
    </w:pPr>
    <w:rPr>
      <w:rFonts w:ascii="Arial" w:eastAsia="Times New Roman" w:hAnsi="Arial" w:cs="Arial"/>
      <w:bCs w:val="0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0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normlnodsazen">
    <w:name w:val="normlnodsazen"/>
    <w:basedOn w:val="Normln"/>
    <w:uiPriority w:val="99"/>
    <w:rsid w:val="0015081B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Tuzarová</dc:creator>
  <cp:lastModifiedBy>Dokonaly trik</cp:lastModifiedBy>
  <cp:revision>2</cp:revision>
  <dcterms:created xsi:type="dcterms:W3CDTF">2018-01-30T19:27:00Z</dcterms:created>
  <dcterms:modified xsi:type="dcterms:W3CDTF">2018-01-30T19:27:00Z</dcterms:modified>
</cp:coreProperties>
</file>